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248" w:rsidRDefault="008B1248" w:rsidP="008B1248">
      <w:pPr>
        <w:tabs>
          <w:tab w:val="left" w:pos="720"/>
        </w:tabs>
        <w:suppressAutoHyphens w:val="0"/>
        <w:ind w:firstLine="720"/>
        <w:jc w:val="center"/>
        <w:rPr>
          <w:szCs w:val="24"/>
          <w:lang w:eastAsia="ru-RU"/>
        </w:rPr>
      </w:pPr>
      <w:r w:rsidRPr="00B34C5B">
        <w:rPr>
          <w:szCs w:val="24"/>
          <w:lang w:eastAsia="ru-RU"/>
        </w:rPr>
        <w:t xml:space="preserve">  Блок-схема предоставления муниципальной услуги по предоставлению земельн</w:t>
      </w:r>
      <w:r>
        <w:rPr>
          <w:szCs w:val="24"/>
          <w:lang w:eastAsia="ru-RU"/>
        </w:rPr>
        <w:t>ых</w:t>
      </w:r>
      <w:r w:rsidRPr="00B34C5B">
        <w:rPr>
          <w:szCs w:val="24"/>
          <w:lang w:eastAsia="ru-RU"/>
        </w:rPr>
        <w:t xml:space="preserve"> участк</w:t>
      </w:r>
      <w:r>
        <w:rPr>
          <w:szCs w:val="24"/>
          <w:lang w:eastAsia="ru-RU"/>
        </w:rPr>
        <w:t>ов</w:t>
      </w:r>
      <w:r w:rsidRPr="00B34C5B">
        <w:rPr>
          <w:szCs w:val="24"/>
          <w:lang w:eastAsia="ru-RU"/>
        </w:rPr>
        <w:t>, находящихся в муниципальной собственности или государственная собственность на кот</w:t>
      </w:r>
      <w:r>
        <w:rPr>
          <w:szCs w:val="24"/>
          <w:lang w:eastAsia="ru-RU"/>
        </w:rPr>
        <w:t>орые не разграничена, на торгах</w:t>
      </w:r>
    </w:p>
    <w:p w:rsidR="002E56D7" w:rsidRPr="00B34C5B" w:rsidRDefault="002E56D7" w:rsidP="008B1248">
      <w:pPr>
        <w:tabs>
          <w:tab w:val="left" w:pos="720"/>
        </w:tabs>
        <w:suppressAutoHyphens w:val="0"/>
        <w:ind w:firstLine="720"/>
        <w:jc w:val="center"/>
        <w:rPr>
          <w:szCs w:val="24"/>
          <w:lang w:eastAsia="ru-RU"/>
        </w:rPr>
      </w:pPr>
      <w:bookmarkStart w:id="0" w:name="_GoBack"/>
      <w:bookmarkEnd w:id="0"/>
    </w:p>
    <w:p w:rsidR="008B1248" w:rsidRPr="00B34C5B" w:rsidRDefault="00CD0D75" w:rsidP="008B1248">
      <w:pPr>
        <w:widowControl w:val="0"/>
        <w:tabs>
          <w:tab w:val="left" w:pos="720"/>
        </w:tabs>
        <w:ind w:firstLine="720"/>
        <w:jc w:val="center"/>
        <w:rPr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189.9pt;margin-top:6.35pt;width:306.3pt;height:35.95pt;z-index:251692032">
            <v:textbox style="mso-next-textbox:#_x0000_s1057">
              <w:txbxContent>
                <w:p w:rsidR="00900E19" w:rsidRPr="001A3D40" w:rsidRDefault="00900E19" w:rsidP="008B1248">
                  <w:pPr>
                    <w:jc w:val="center"/>
                    <w:rPr>
                      <w:szCs w:val="24"/>
                    </w:rPr>
                  </w:pPr>
                  <w:r w:rsidRPr="001A3D40">
                    <w:rPr>
                      <w:szCs w:val="24"/>
                    </w:rPr>
                    <w:t>Поступление запроса заявителя о предоставлении муниципальной услуги</w:t>
                  </w:r>
                </w:p>
                <w:p w:rsidR="00900E19" w:rsidRPr="000D1516" w:rsidRDefault="00900E19" w:rsidP="008B1248">
                  <w:pPr>
                    <w:jc w:val="center"/>
                  </w:pPr>
                </w:p>
              </w:txbxContent>
            </v:textbox>
          </v:shape>
        </w:pict>
      </w:r>
    </w:p>
    <w:p w:rsidR="008B1248" w:rsidRPr="00B34C5B" w:rsidRDefault="008B1248" w:rsidP="008B1248">
      <w:pPr>
        <w:widowControl w:val="0"/>
        <w:tabs>
          <w:tab w:val="left" w:pos="720"/>
        </w:tabs>
        <w:ind w:firstLine="720"/>
      </w:pPr>
    </w:p>
    <w:p w:rsidR="008B1248" w:rsidRPr="00B34C5B" w:rsidRDefault="002E56D7" w:rsidP="008B1248">
      <w:pPr>
        <w:widowControl w:val="0"/>
        <w:tabs>
          <w:tab w:val="left" w:pos="720"/>
        </w:tabs>
        <w:ind w:firstLine="720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130.8pt;margin-top:12.4pt;width:87.9pt;height:15.8pt;flip:x;z-index:251693056" o:connectortype="straight">
            <v:stroke endarrow="block"/>
          </v:shape>
        </w:pict>
      </w:r>
      <w:r w:rsidR="00CD0D75">
        <w:rPr>
          <w:noProof/>
        </w:rPr>
        <w:pict>
          <v:shape id="_x0000_s1047" type="#_x0000_t202" style="position:absolute;left:0;text-align:left;margin-left:-43.2pt;margin-top:3.45pt;width:174pt;height:51.75pt;z-index:251681792">
            <v:textbox style="mso-next-textbox:#_x0000_s1047">
              <w:txbxContent>
                <w:p w:rsidR="00900E19" w:rsidRPr="000D1516" w:rsidRDefault="00900E19" w:rsidP="008B1248">
                  <w:pPr>
                    <w:jc w:val="center"/>
                  </w:pPr>
                  <w:r>
                    <w:t>Образование земельного участка</w:t>
                  </w:r>
                </w:p>
              </w:txbxContent>
            </v:textbox>
          </v:shape>
        </w:pict>
      </w:r>
    </w:p>
    <w:p w:rsidR="008B1248" w:rsidRPr="00B34C5B" w:rsidRDefault="008B1248" w:rsidP="008B1248">
      <w:pPr>
        <w:widowControl w:val="0"/>
        <w:tabs>
          <w:tab w:val="left" w:pos="720"/>
        </w:tabs>
        <w:ind w:firstLine="720"/>
      </w:pPr>
    </w:p>
    <w:p w:rsidR="008B1248" w:rsidRPr="00B34C5B" w:rsidRDefault="00CD0D75" w:rsidP="008B1248">
      <w:pPr>
        <w:widowControl w:val="0"/>
        <w:tabs>
          <w:tab w:val="left" w:pos="720"/>
        </w:tabs>
        <w:ind w:firstLine="720"/>
      </w:pPr>
      <w:r>
        <w:rPr>
          <w:noProof/>
        </w:rPr>
        <w:pict>
          <v:shape id="_x0000_s1027" type="#_x0000_t202" style="position:absolute;left:0;text-align:left;margin-left:575.4pt;margin-top:7.8pt;width:153.15pt;height:27pt;z-index:251661312">
            <v:textbox style="mso-next-textbox:#_x0000_s1027">
              <w:txbxContent>
                <w:p w:rsidR="00900E19" w:rsidRPr="0069539B" w:rsidRDefault="00900E19" w:rsidP="008B1248">
                  <w:pPr>
                    <w:jc w:val="center"/>
                  </w:pPr>
                  <w:r>
                    <w:t>Проведение аукциона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233.4pt;margin-top:7.4pt;width:112.95pt;height:78.45pt;z-index:251679744">
            <v:textbox style="mso-next-textbox:#_x0000_s1045">
              <w:txbxContent>
                <w:p w:rsidR="00900E19" w:rsidRDefault="00900E19" w:rsidP="008B1248">
                  <w:pPr>
                    <w:jc w:val="center"/>
                  </w:pPr>
                  <w:r>
                    <w:t xml:space="preserve">Отказ в приеме заявки в связи </w:t>
                  </w:r>
                </w:p>
                <w:p w:rsidR="00900E19" w:rsidRDefault="00900E19" w:rsidP="008B1248">
                  <w:pPr>
                    <w:jc w:val="center"/>
                  </w:pPr>
                  <w:r>
                    <w:t>с поступлением ее по истечении срока приема заявок</w:t>
                  </w:r>
                </w:p>
                <w:p w:rsidR="00900E19" w:rsidRPr="0036262E" w:rsidRDefault="00900E19" w:rsidP="008B1248">
                  <w:pPr>
                    <w:jc w:val="center"/>
                  </w:pPr>
                </w:p>
              </w:txbxContent>
            </v:textbox>
          </v:shape>
        </w:pict>
      </w:r>
    </w:p>
    <w:p w:rsidR="008B1248" w:rsidRPr="00B34C5B" w:rsidRDefault="00CD0D75" w:rsidP="008B1248">
      <w:pPr>
        <w:widowControl w:val="0"/>
        <w:tabs>
          <w:tab w:val="left" w:pos="720"/>
        </w:tabs>
        <w:ind w:firstLine="720"/>
      </w:pPr>
      <w:r>
        <w:rPr>
          <w:noProof/>
        </w:rPr>
        <w:pict>
          <v:shape id="_x0000_s1051" type="#_x0000_t32" style="position:absolute;left:0;text-align:left;margin-left:558.2pt;margin-top:8.15pt;width:.05pt;height:58.3pt;flip:x;z-index:251685888" o:connectortype="straight"/>
        </w:pict>
      </w:r>
      <w:r>
        <w:rPr>
          <w:noProof/>
        </w:rPr>
        <w:pict>
          <v:shape id="_x0000_s1036" type="#_x0000_t32" style="position:absolute;left:0;text-align:left;margin-left:558.25pt;margin-top:8.15pt;width:17.15pt;height:.05pt;z-index:251670528" o:connectortype="straight">
            <v:stroke endarrow="block"/>
          </v:shape>
        </w:pict>
      </w:r>
    </w:p>
    <w:p w:rsidR="008B1248" w:rsidRPr="00B34C5B" w:rsidRDefault="00CD0D75" w:rsidP="008B1248">
      <w:pPr>
        <w:widowControl w:val="0"/>
        <w:tabs>
          <w:tab w:val="left" w:pos="720"/>
          <w:tab w:val="right" w:pos="14286"/>
        </w:tabs>
        <w:ind w:firstLine="720"/>
      </w:pPr>
      <w:r>
        <w:rPr>
          <w:noProof/>
          <w:lang w:eastAsia="ru-RU"/>
        </w:rPr>
        <w:pict>
          <v:shape id="_x0000_s1062" type="#_x0000_t32" style="position:absolute;left:0;text-align:left;margin-left:46.25pt;margin-top:0;width:0;height:17.9pt;z-index:251697152" o:connectortype="straight">
            <v:stroke endarrow="block"/>
          </v:shape>
        </w:pict>
      </w:r>
      <w:r>
        <w:rPr>
          <w:noProof/>
          <w:lang w:eastAsia="ru-RU"/>
        </w:rPr>
        <w:pict>
          <v:shape id="Поле 9" o:spid="_x0000_s1059" type="#_x0000_t202" style="position:absolute;left:0;text-align:left;margin-left:-48.75pt;margin-top:16pt;width:236.5pt;height:42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">
            <v:textbox style="mso-next-textbox:#Поле 9">
              <w:txbxContent>
                <w:p w:rsidR="00900E19" w:rsidRPr="007312E0" w:rsidRDefault="00900E19" w:rsidP="008B1248">
                  <w:r w:rsidRPr="000F708F">
                    <w:t>Обеспечение заинтересованным лицом выполнения кадастровых работ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1" style="position:absolute;left:0;text-align:left;z-index:251665408" from="647.35pt,7.2pt" to="647.35pt,21.45pt">
            <v:stroke endarrow="block"/>
          </v:line>
        </w:pict>
      </w:r>
      <w:r>
        <w:rPr>
          <w:noProof/>
        </w:rPr>
        <w:pict>
          <v:shape id="_x0000_s1028" type="#_x0000_t202" style="position:absolute;left:0;text-align:left;margin-left:569.55pt;margin-top:21.45pt;width:159pt;height:64.5pt;z-index:251662336">
            <v:textbox style="mso-next-textbox:#_x0000_s1028">
              <w:txbxContent>
                <w:p w:rsidR="00900E19" w:rsidRDefault="00900E19" w:rsidP="008B1248">
                  <w:pPr>
                    <w:jc w:val="center"/>
                  </w:pPr>
                  <w:r>
                    <w:t xml:space="preserve">Подписание протокола </w:t>
                  </w:r>
                </w:p>
                <w:p w:rsidR="00900E19" w:rsidRPr="0069539B" w:rsidRDefault="00900E19" w:rsidP="008B1248">
                  <w:pPr>
                    <w:jc w:val="center"/>
                  </w:pPr>
                  <w:r>
                    <w:t xml:space="preserve">о результатах аукциона либо о признании аукциона </w:t>
                  </w:r>
                  <w:proofErr w:type="gramStart"/>
                  <w:r>
                    <w:t>несостоявшимся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381.3pt;margin-top:21.45pt;width:164.7pt;height:98.25pt;z-index:251669504">
            <v:textbox style="mso-next-textbox:#_x0000_s1035">
              <w:txbxContent>
                <w:p w:rsidR="00900E19" w:rsidRDefault="00900E19" w:rsidP="008B1248">
                  <w:pPr>
                    <w:jc w:val="center"/>
                  </w:pPr>
                  <w:r>
                    <w:t xml:space="preserve">Выдача уведомления </w:t>
                  </w:r>
                </w:p>
                <w:p w:rsidR="00900E19" w:rsidRDefault="00900E19" w:rsidP="008B1248">
                  <w:pPr>
                    <w:jc w:val="center"/>
                  </w:pPr>
                  <w:r>
                    <w:t xml:space="preserve">о признании заявителя участником аукциона </w:t>
                  </w:r>
                </w:p>
                <w:p w:rsidR="00900E19" w:rsidRDefault="00900E19" w:rsidP="008B1248">
                  <w:pPr>
                    <w:jc w:val="center"/>
                  </w:pPr>
                  <w:r>
                    <w:t xml:space="preserve">либо об отказе заявителю </w:t>
                  </w:r>
                </w:p>
                <w:p w:rsidR="00900E19" w:rsidRDefault="00900E19" w:rsidP="008B1248">
                  <w:pPr>
                    <w:jc w:val="center"/>
                  </w:pPr>
                  <w:r>
                    <w:t>в допуске к участию</w:t>
                  </w:r>
                </w:p>
                <w:p w:rsidR="00900E19" w:rsidRPr="00585559" w:rsidRDefault="00900E19" w:rsidP="008B1248">
                  <w:pPr>
                    <w:jc w:val="center"/>
                  </w:pPr>
                  <w:r>
                    <w:t>в аукционе</w:t>
                  </w:r>
                </w:p>
              </w:txbxContent>
            </v:textbox>
          </v:shape>
        </w:pict>
      </w:r>
      <w:r w:rsidR="008B1248" w:rsidRPr="00B34C5B">
        <w:tab/>
      </w:r>
      <w:r>
        <w:rPr>
          <w:noProof/>
        </w:rPr>
        <w:pict>
          <v:line id="_x0000_s1030" style="position:absolute;left:0;text-align:left;z-index:251664384;mso-position-horizontal-relative:text;mso-position-vertical-relative:text" from="10in,-27pt" to="10in,-27pt">
            <v:stroke endarrow="block"/>
          </v:line>
        </w:pict>
      </w:r>
      <w:r>
        <w:rPr>
          <w:noProof/>
        </w:rPr>
        <w:pict>
          <v:line id="_x0000_s1029" style="position:absolute;left:0;text-align:left;z-index:251663360;mso-position-horizontal-relative:text;mso-position-vertical-relative:text" from="99pt,0" to="99pt,0">
            <v:stroke endarrow="block"/>
          </v:line>
        </w:pict>
      </w:r>
      <w:r w:rsidR="008B1248" w:rsidRPr="00B34C5B">
        <w:tab/>
      </w:r>
    </w:p>
    <w:p w:rsidR="008B1248" w:rsidRPr="00B34C5B" w:rsidRDefault="008B1248" w:rsidP="008B1248">
      <w:pPr>
        <w:widowControl w:val="0"/>
        <w:tabs>
          <w:tab w:val="left" w:pos="720"/>
        </w:tabs>
        <w:ind w:firstLine="720"/>
      </w:pPr>
    </w:p>
    <w:p w:rsidR="008B1248" w:rsidRPr="00B34C5B" w:rsidRDefault="00CD0D75" w:rsidP="008B1248">
      <w:pPr>
        <w:widowControl w:val="0"/>
        <w:tabs>
          <w:tab w:val="left" w:pos="720"/>
        </w:tabs>
        <w:ind w:firstLine="720"/>
      </w:pPr>
      <w:r>
        <w:rPr>
          <w:noProof/>
        </w:rPr>
        <w:pict>
          <v:shape id="_x0000_s1046" type="#_x0000_t32" style="position:absolute;left:0;text-align:left;margin-left:88.5pt;margin-top:6.55pt;width:.05pt;height:23.5pt;z-index:251680768" o:connectortype="straight">
            <v:stroke endarrow="block"/>
          </v:shape>
        </w:pict>
      </w:r>
    </w:p>
    <w:p w:rsidR="008B1248" w:rsidRPr="00B34C5B" w:rsidRDefault="00CD0D75" w:rsidP="008B1248">
      <w:pPr>
        <w:widowControl w:val="0"/>
        <w:tabs>
          <w:tab w:val="left" w:pos="720"/>
        </w:tabs>
        <w:ind w:firstLine="720"/>
      </w:pPr>
      <w:r>
        <w:rPr>
          <w:noProof/>
        </w:rPr>
        <w:pict>
          <v:shape id="_x0000_s1044" type="#_x0000_t32" style="position:absolute;left:0;text-align:left;margin-left:289.2pt;margin-top:3.7pt;width:0;height:17.3pt;z-index:251678720" o:connectortype="straight">
            <v:stroke startarrow="block"/>
          </v:shape>
        </w:pict>
      </w:r>
      <w:r>
        <w:rPr>
          <w:noProof/>
        </w:rPr>
        <w:pict>
          <v:line id="_x0000_s1050" style="position:absolute;left:0;text-align:left;z-index:251684864" from="546pt,11.25pt" to="558.2pt,11.25pt"/>
        </w:pict>
      </w:r>
      <w:r>
        <w:rPr>
          <w:noProof/>
        </w:rPr>
        <w:pict>
          <v:line id="_x0000_s1032" style="position:absolute;left:0;text-align:left;z-index:251666432" from="450pt,3.05pt" to="450pt,3.05pt">
            <v:stroke endarrow="block"/>
          </v:line>
        </w:pict>
      </w:r>
    </w:p>
    <w:p w:rsidR="008B1248" w:rsidRPr="00B34C5B" w:rsidRDefault="00CD0D75" w:rsidP="008B1248">
      <w:pPr>
        <w:widowControl w:val="0"/>
        <w:tabs>
          <w:tab w:val="left" w:pos="720"/>
        </w:tabs>
        <w:ind w:firstLine="720"/>
      </w:pPr>
      <w:r>
        <w:rPr>
          <w:noProof/>
        </w:rPr>
        <w:pict>
          <v:shape id="_x0000_s1042" type="#_x0000_t202" style="position:absolute;left:0;text-align:left;margin-left:-13.2pt;margin-top:2.45pt;width:174pt;height:41pt;z-index:251676672">
            <v:textbox style="mso-next-textbox:#_x0000_s1042">
              <w:txbxContent>
                <w:p w:rsidR="00900E19" w:rsidRDefault="00900E19" w:rsidP="008B1248">
                  <w:pPr>
                    <w:jc w:val="center"/>
                  </w:pPr>
                  <w:r>
                    <w:t xml:space="preserve">Принятие решения </w:t>
                  </w:r>
                </w:p>
                <w:p w:rsidR="00900E19" w:rsidRPr="0004236C" w:rsidRDefault="00900E19" w:rsidP="008B1248">
                  <w:pPr>
                    <w:jc w:val="center"/>
                  </w:pPr>
                  <w:r>
                    <w:t>о проведен</w:t>
                  </w:r>
                  <w:proofErr w:type="gramStart"/>
                  <w:r>
                    <w:t>ии ау</w:t>
                  </w:r>
                  <w:proofErr w:type="gramEnd"/>
                  <w:r>
                    <w:t>кциона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233.4pt;margin-top:7.2pt;width:112.95pt;height:62.3pt;z-index:251660288">
            <v:textbox style="mso-next-textbox:#_x0000_s1026">
              <w:txbxContent>
                <w:p w:rsidR="00900E19" w:rsidRDefault="00900E19" w:rsidP="008B1248">
                  <w:pPr>
                    <w:jc w:val="center"/>
                  </w:pPr>
                  <w:r>
                    <w:t xml:space="preserve">Прием </w:t>
                  </w:r>
                </w:p>
                <w:p w:rsidR="00900E19" w:rsidRPr="0078404E" w:rsidRDefault="00900E19" w:rsidP="008B1248">
                  <w:pPr>
                    <w:jc w:val="center"/>
                  </w:pPr>
                  <w:r>
                    <w:t>и регистрация заявок на участие в аукционе</w:t>
                  </w:r>
                </w:p>
              </w:txbxContent>
            </v:textbox>
          </v:shape>
        </w:pict>
      </w:r>
    </w:p>
    <w:p w:rsidR="008B1248" w:rsidRPr="00B34C5B" w:rsidRDefault="008B1248" w:rsidP="008B1248">
      <w:pPr>
        <w:widowControl w:val="0"/>
        <w:tabs>
          <w:tab w:val="left" w:pos="720"/>
        </w:tabs>
        <w:ind w:firstLine="720"/>
      </w:pPr>
    </w:p>
    <w:p w:rsidR="008B1248" w:rsidRPr="00B34C5B" w:rsidRDefault="002E56D7" w:rsidP="008B1248">
      <w:pPr>
        <w:widowControl w:val="0"/>
        <w:tabs>
          <w:tab w:val="left" w:pos="720"/>
        </w:tabs>
        <w:ind w:firstLine="720"/>
      </w:pPr>
      <w:r>
        <w:rPr>
          <w:noProof/>
        </w:rPr>
        <w:pict>
          <v:shape id="_x0000_s1049" type="#_x0000_t32" style="position:absolute;left:0;text-align:left;margin-left:647.45pt;margin-top:3.15pt;width:.25pt;height:18.3pt;flip:x;z-index:251683840" o:connectortype="straight">
            <v:stroke endarrow="block"/>
          </v:shape>
        </w:pict>
      </w:r>
      <w:r w:rsidR="00CD0D75">
        <w:rPr>
          <w:noProof/>
        </w:rPr>
        <w:pict>
          <v:shape id="_x0000_s1054" type="#_x0000_t32" style="position:absolute;left:0;text-align:left;margin-left:204.3pt;margin-top:10.3pt;width:.05pt;height:67.65pt;z-index:251688960" o:connectortype="straight"/>
        </w:pict>
      </w:r>
      <w:r w:rsidR="00CD0D75">
        <w:rPr>
          <w:noProof/>
        </w:rPr>
        <w:pict>
          <v:line id="_x0000_s1043" style="position:absolute;left:0;text-align:left;flip:y;z-index:251677696" from="204.3pt,10.3pt" to="234pt,10.3pt">
            <v:stroke endarrow="block"/>
          </v:line>
        </w:pict>
      </w:r>
    </w:p>
    <w:p w:rsidR="008B1248" w:rsidRPr="00B34C5B" w:rsidRDefault="00CD0D75" w:rsidP="008B1248">
      <w:pPr>
        <w:widowControl w:val="0"/>
        <w:tabs>
          <w:tab w:val="left" w:pos="720"/>
        </w:tabs>
        <w:ind w:firstLine="720"/>
      </w:pPr>
      <w:r>
        <w:rPr>
          <w:noProof/>
        </w:rPr>
        <w:pict>
          <v:shape id="_x0000_s1038" type="#_x0000_t32" style="position:absolute;left:0;text-align:left;margin-left:88.75pt;margin-top:2.05pt;width:0;height:15.55pt;z-index:251672576" o:connectortype="straight">
            <v:stroke endarrow="block"/>
          </v:shape>
        </w:pict>
      </w:r>
      <w:r>
        <w:rPr>
          <w:noProof/>
        </w:rPr>
        <w:pict>
          <v:shape id="_x0000_s1048" type="#_x0000_t202" style="position:absolute;left:0;text-align:left;margin-left:569.55pt;margin-top:7.65pt;width:159pt;height:44pt;z-index:251682816">
            <v:textbox style="mso-next-textbox:#_x0000_s1048">
              <w:txbxContent>
                <w:p w:rsidR="00900E19" w:rsidRDefault="00900E19" w:rsidP="008B1248">
                  <w:pPr>
                    <w:jc w:val="center"/>
                  </w:pPr>
                  <w:r>
                    <w:t>Возврат задатков лицам,</w:t>
                  </w:r>
                </w:p>
                <w:p w:rsidR="00900E19" w:rsidRPr="00364070" w:rsidRDefault="00900E19" w:rsidP="008B1248">
                  <w:pPr>
                    <w:jc w:val="center"/>
                  </w:pPr>
                  <w:r>
                    <w:t xml:space="preserve">не </w:t>
                  </w:r>
                  <w:proofErr w:type="gramStart"/>
                  <w:r>
                    <w:t>победившим</w:t>
                  </w:r>
                  <w:proofErr w:type="gramEnd"/>
                  <w:r>
                    <w:t xml:space="preserve"> в аукционе</w:t>
                  </w:r>
                </w:p>
              </w:txbxContent>
            </v:textbox>
          </v:shape>
        </w:pict>
      </w:r>
    </w:p>
    <w:p w:rsidR="008B1248" w:rsidRPr="00B34C5B" w:rsidRDefault="002E56D7" w:rsidP="008B1248">
      <w:pPr>
        <w:widowControl w:val="0"/>
        <w:tabs>
          <w:tab w:val="left" w:pos="720"/>
        </w:tabs>
        <w:ind w:firstLine="720"/>
        <w:jc w:val="center"/>
      </w:pPr>
      <w:r>
        <w:rPr>
          <w:noProof/>
        </w:rPr>
        <w:pict>
          <v:shape id="_x0000_s1056" type="#_x0000_t32" style="position:absolute;left:0;text-align:left;margin-left:457.85pt;margin-top:9.3pt;width:0;height:25pt;z-index:251691008" o:connectortype="straight">
            <v:stroke startarrow="block"/>
          </v:shape>
        </w:pict>
      </w:r>
      <w:r w:rsidR="00CD0D75">
        <w:rPr>
          <w:noProof/>
        </w:rPr>
        <w:pict>
          <v:shape id="_x0000_s1033" type="#_x0000_t202" style="position:absolute;left:0;text-align:left;margin-left:1.05pt;margin-top:3.8pt;width:174pt;height:91.4pt;z-index:251667456">
            <v:textbox style="mso-next-textbox:#_x0000_s1033">
              <w:txbxContent>
                <w:p w:rsidR="00900E19" w:rsidRDefault="00900E19" w:rsidP="008B1248">
                  <w:pPr>
                    <w:jc w:val="center"/>
                  </w:pPr>
                  <w:r>
                    <w:t xml:space="preserve">Подготовка и опубликование в официальном печатном издании и размещение </w:t>
                  </w:r>
                </w:p>
                <w:p w:rsidR="00900E19" w:rsidRPr="0004236C" w:rsidRDefault="00900E19" w:rsidP="008B1248">
                  <w:pPr>
                    <w:jc w:val="center"/>
                  </w:pPr>
                  <w:r>
                    <w:t>на официальном сайте извещения о проведен</w:t>
                  </w:r>
                  <w:proofErr w:type="gramStart"/>
                  <w:r>
                    <w:t>ии ау</w:t>
                  </w:r>
                  <w:proofErr w:type="gramEnd"/>
                  <w:r>
                    <w:t>кциона</w:t>
                  </w:r>
                </w:p>
              </w:txbxContent>
            </v:textbox>
          </v:shape>
        </w:pict>
      </w:r>
    </w:p>
    <w:p w:rsidR="008B1248" w:rsidRPr="00B34C5B" w:rsidRDefault="00CD0D75" w:rsidP="008B1248">
      <w:pPr>
        <w:widowControl w:val="0"/>
        <w:tabs>
          <w:tab w:val="left" w:pos="720"/>
        </w:tabs>
        <w:ind w:firstLine="720"/>
      </w:pPr>
      <w:r>
        <w:rPr>
          <w:noProof/>
        </w:rPr>
        <w:pict>
          <v:shape id="_x0000_s1039" type="#_x0000_t32" style="position:absolute;left:0;text-align:left;margin-left:289.2pt;margin-top:.55pt;width:0;height:19.95pt;z-index:251673600" o:connectortype="straight">
            <v:stroke endarrow="block"/>
          </v:shape>
        </w:pict>
      </w:r>
    </w:p>
    <w:p w:rsidR="008B1248" w:rsidRPr="00B34C5B" w:rsidRDefault="00CD0D75" w:rsidP="008B1248">
      <w:pPr>
        <w:widowControl w:val="0"/>
        <w:tabs>
          <w:tab w:val="left" w:pos="720"/>
        </w:tabs>
        <w:ind w:firstLine="720"/>
      </w:pPr>
      <w:r>
        <w:rPr>
          <w:noProof/>
        </w:rPr>
        <w:pict>
          <v:shape id="_x0000_s1037" type="#_x0000_t202" style="position:absolute;left:0;text-align:left;margin-left:386.55pt;margin-top:6.7pt;width:159.45pt;height:48.25pt;z-index:251671552">
            <v:textbox style="mso-next-textbox:#_x0000_s1037">
              <w:txbxContent>
                <w:p w:rsidR="00900E19" w:rsidRPr="00585559" w:rsidRDefault="00900E19" w:rsidP="008B1248">
                  <w:pPr>
                    <w:jc w:val="center"/>
                  </w:pPr>
                  <w:r>
                    <w:t>Подписание протокола рассмотрения заявок</w:t>
                  </w:r>
                </w:p>
                <w:p w:rsidR="00900E19" w:rsidRPr="00585559" w:rsidRDefault="00900E19" w:rsidP="008B1248"/>
              </w:txbxContent>
            </v:textbox>
          </v:shape>
        </w:pict>
      </w:r>
      <w:r>
        <w:rPr>
          <w:noProof/>
        </w:rPr>
        <w:pict>
          <v:shape id="_x0000_s1040" type="#_x0000_t32" style="position:absolute;left:0;text-align:left;margin-left:647.65pt;margin-top:10.25pt;width:.05pt;height:28.1pt;z-index:251674624" o:connectortype="straight">
            <v:stroke endarrow="block"/>
          </v:shape>
        </w:pict>
      </w:r>
      <w:r>
        <w:rPr>
          <w:noProof/>
        </w:rPr>
        <w:pict>
          <v:shape id="_x0000_s1034" type="#_x0000_t202" style="position:absolute;left:0;text-align:left;margin-left:234pt;margin-top:6.7pt;width:112.35pt;height:43.6pt;z-index:251668480">
            <v:textbox style="mso-next-textbox:#_x0000_s1034">
              <w:txbxContent>
                <w:p w:rsidR="00900E19" w:rsidRPr="0004236C" w:rsidRDefault="00900E19" w:rsidP="008B1248">
                  <w:pPr>
                    <w:jc w:val="center"/>
                  </w:pPr>
                  <w:r>
                    <w:t>Рассмотрение заявок комиссией</w:t>
                  </w:r>
                </w:p>
              </w:txbxContent>
            </v:textbox>
          </v:shape>
        </w:pict>
      </w:r>
    </w:p>
    <w:p w:rsidR="008B1248" w:rsidRPr="00B34C5B" w:rsidRDefault="00CD0D75" w:rsidP="008B1248">
      <w:pPr>
        <w:widowControl w:val="0"/>
        <w:tabs>
          <w:tab w:val="left" w:pos="720"/>
        </w:tabs>
        <w:ind w:firstLine="720"/>
      </w:pPr>
      <w:r>
        <w:rPr>
          <w:noProof/>
        </w:rPr>
        <w:pict>
          <v:line id="_x0000_s1053" style="position:absolute;left:0;text-align:left;z-index:251687936" from="175.05pt,8.95pt" to="204.3pt,8.95pt"/>
        </w:pict>
      </w:r>
      <w:r>
        <w:rPr>
          <w:noProof/>
        </w:rPr>
        <w:pict>
          <v:line id="_x0000_s1052" style="position:absolute;left:0;text-align:left;z-index:251686912" from="-48.75pt,-449.4pt" to="-36.55pt,-449.4pt"/>
        </w:pict>
      </w:r>
      <w:r w:rsidR="008B1248" w:rsidRPr="00B34C5B">
        <w:tab/>
      </w:r>
      <w:r w:rsidR="008B1248" w:rsidRPr="00B34C5B">
        <w:tab/>
      </w:r>
      <w:r w:rsidR="008B1248" w:rsidRPr="00B34C5B">
        <w:tab/>
      </w:r>
    </w:p>
    <w:p w:rsidR="008B1248" w:rsidRPr="00B34C5B" w:rsidRDefault="00CD0D75" w:rsidP="008B1248">
      <w:pPr>
        <w:widowControl w:val="0"/>
        <w:tabs>
          <w:tab w:val="left" w:pos="720"/>
          <w:tab w:val="left" w:pos="13230"/>
        </w:tabs>
        <w:ind w:firstLine="720"/>
      </w:pPr>
      <w:r>
        <w:rPr>
          <w:noProof/>
        </w:rPr>
        <w:pict>
          <v:line id="_x0000_s1055" style="position:absolute;left:0;text-align:left;flip:y;z-index:251689984" from="346.35pt,-.35pt" to="386.55pt,-.35pt">
            <v:stroke endarrow="block"/>
          </v:line>
        </w:pict>
      </w:r>
      <w:r>
        <w:rPr>
          <w:noProof/>
        </w:rPr>
        <w:pict>
          <v:shape id="_x0000_s1041" type="#_x0000_t202" style="position:absolute;left:0;text-align:left;margin-left:569.55pt;margin-top:10.75pt;width:159pt;height:84pt;z-index:251675648">
            <v:textbox style="mso-next-textbox:#_x0000_s1041">
              <w:txbxContent>
                <w:p w:rsidR="00900E19" w:rsidRPr="0069539B" w:rsidRDefault="00900E19" w:rsidP="008B1248">
                  <w:pPr>
                    <w:jc w:val="center"/>
                  </w:pPr>
                  <w:r>
                    <w:t>Подготовка и подписание договора аренды (купли-продажи) земельного участка по результатам аукциона</w:t>
                  </w:r>
                </w:p>
              </w:txbxContent>
            </v:textbox>
          </v:shape>
        </w:pict>
      </w:r>
      <w:r w:rsidR="008B1248" w:rsidRPr="00B34C5B">
        <w:tab/>
      </w:r>
    </w:p>
    <w:p w:rsidR="008B1248" w:rsidRPr="00B34C5B" w:rsidRDefault="008B1248" w:rsidP="008B1248">
      <w:pPr>
        <w:widowControl w:val="0"/>
        <w:tabs>
          <w:tab w:val="left" w:pos="720"/>
        </w:tabs>
        <w:ind w:firstLine="720"/>
      </w:pPr>
    </w:p>
    <w:p w:rsidR="008B1248" w:rsidRPr="00B34C5B" w:rsidRDefault="008B1248" w:rsidP="008B1248">
      <w:pPr>
        <w:widowControl w:val="0"/>
        <w:tabs>
          <w:tab w:val="left" w:pos="720"/>
        </w:tabs>
        <w:ind w:firstLine="720"/>
      </w:pPr>
    </w:p>
    <w:p w:rsidR="008B1248" w:rsidRPr="00B34C5B" w:rsidRDefault="002E56D7" w:rsidP="008B1248">
      <w:pPr>
        <w:tabs>
          <w:tab w:val="left" w:pos="720"/>
        </w:tabs>
        <w:suppressAutoHyphens w:val="0"/>
        <w:ind w:firstLine="720"/>
        <w:jc w:val="right"/>
        <w:rPr>
          <w:szCs w:val="24"/>
          <w:lang w:eastAsia="ru-RU"/>
        </w:rPr>
      </w:pPr>
      <w:r>
        <w:rPr>
          <w:noProof/>
          <w:lang w:eastAsia="ru-RU"/>
        </w:rPr>
        <w:pict>
          <v:shape id="_x0000_s1061" type="#_x0000_t32" style="position:absolute;left:0;text-align:left;margin-left:501.05pt;margin-top:10.7pt;width:68.5pt;height:42.75pt;flip:x;z-index:251696128" o:connectortype="straight">
            <v:stroke endarrow="block"/>
          </v:shape>
        </w:pict>
      </w:r>
      <w:proofErr w:type="spellStart"/>
      <w:r w:rsidR="008B1248" w:rsidRPr="00B34C5B">
        <w:rPr>
          <w:szCs w:val="24"/>
          <w:lang w:eastAsia="ru-RU"/>
        </w:rPr>
        <w:t>ожение</w:t>
      </w:r>
      <w:proofErr w:type="spellEnd"/>
      <w:r w:rsidR="008B1248" w:rsidRPr="00B34C5B">
        <w:rPr>
          <w:szCs w:val="24"/>
          <w:lang w:eastAsia="ru-RU"/>
        </w:rPr>
        <w:t xml:space="preserve"> 3 к Регламенту</w: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szCs w:val="24"/>
          <w:lang w:eastAsia="ru-RU"/>
        </w:rPr>
      </w:pPr>
    </w:p>
    <w:p w:rsidR="008B1248" w:rsidRPr="00B34C5B" w:rsidRDefault="002E56D7" w:rsidP="008B1248">
      <w:pPr>
        <w:tabs>
          <w:tab w:val="left" w:pos="720"/>
        </w:tabs>
        <w:suppressAutoHyphens w:val="0"/>
        <w:ind w:firstLine="720"/>
        <w:jc w:val="center"/>
        <w:rPr>
          <w:szCs w:val="24"/>
          <w:lang w:eastAsia="ru-RU"/>
        </w:rPr>
      </w:pPr>
      <w:r>
        <w:rPr>
          <w:noProof/>
          <w:color w:val="FF0000"/>
          <w:szCs w:val="24"/>
          <w:lang w:eastAsia="ru-RU"/>
        </w:rPr>
        <w:pict>
          <v:shape id="Поле 1" o:spid="_x0000_s1060" type="#_x0000_t202" style="position:absolute;left:0;text-align:left;margin-left:218.65pt;margin-top:12.85pt;width:282.4pt;height:26.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">
            <v:textbox style="mso-next-textbox:#Поле 1">
              <w:txbxContent>
                <w:p w:rsidR="00900E19" w:rsidRPr="00A424CD" w:rsidRDefault="00900E19" w:rsidP="008B1248">
                  <w:pPr>
                    <w:jc w:val="center"/>
                    <w:rPr>
                      <w:sz w:val="26"/>
                      <w:szCs w:val="26"/>
                    </w:rPr>
                  </w:pPr>
                  <w:r w:rsidRPr="00A424CD">
                    <w:rPr>
                      <w:sz w:val="26"/>
                      <w:szCs w:val="26"/>
                    </w:rPr>
                    <w:t>Муниципальная услуга оказана</w:t>
                  </w:r>
                </w:p>
              </w:txbxContent>
            </v:textbox>
          </v:shape>
        </w:pic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center"/>
        <w:rPr>
          <w:szCs w:val="24"/>
          <w:lang w:eastAsia="ru-RU"/>
        </w:rPr>
      </w:pP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both"/>
        <w:rPr>
          <w:color w:val="FF0000"/>
          <w:szCs w:val="24"/>
          <w:lang w:eastAsia="ru-RU"/>
        </w:rPr>
      </w:pP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both"/>
        <w:rPr>
          <w:color w:val="FF0000"/>
          <w:szCs w:val="24"/>
          <w:lang w:eastAsia="ru-RU"/>
        </w:rPr>
      </w:pP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both"/>
        <w:rPr>
          <w:color w:val="FF0000"/>
          <w:szCs w:val="24"/>
          <w:lang w:eastAsia="ru-RU"/>
        </w:rPr>
      </w:pPr>
    </w:p>
    <w:p w:rsidR="00F42D34" w:rsidRDefault="00F42D34" w:rsidP="007F0C6C">
      <w:pPr>
        <w:tabs>
          <w:tab w:val="left" w:pos="720"/>
        </w:tabs>
        <w:suppressAutoHyphens w:val="0"/>
        <w:ind w:firstLine="720"/>
        <w:jc w:val="right"/>
      </w:pPr>
    </w:p>
    <w:sectPr w:rsidR="00F42D34" w:rsidSect="002E56D7">
      <w:headerReference w:type="default" r:id="rId8"/>
      <w:type w:val="nextColumn"/>
      <w:pgSz w:w="16838" w:h="11906" w:orient="landscape" w:code="9"/>
      <w:pgMar w:top="1559" w:right="1418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D75" w:rsidRDefault="00CD0D75" w:rsidP="00D03588">
      <w:r>
        <w:separator/>
      </w:r>
    </w:p>
  </w:endnote>
  <w:endnote w:type="continuationSeparator" w:id="0">
    <w:p w:rsidR="00CD0D75" w:rsidRDefault="00CD0D75" w:rsidP="00D0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D75" w:rsidRDefault="00CD0D75" w:rsidP="00D03588">
      <w:r>
        <w:separator/>
      </w:r>
    </w:p>
  </w:footnote>
  <w:footnote w:type="continuationSeparator" w:id="0">
    <w:p w:rsidR="00CD0D75" w:rsidRDefault="00CD0D75" w:rsidP="00D03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E19" w:rsidRDefault="00175A9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E56D7">
      <w:rPr>
        <w:noProof/>
      </w:rPr>
      <w:t>1</w:t>
    </w:r>
    <w:r>
      <w:rPr>
        <w:noProof/>
      </w:rPr>
      <w:fldChar w:fldCharType="end"/>
    </w:r>
  </w:p>
  <w:p w:rsidR="00900E19" w:rsidRDefault="00900E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5B52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0C0840"/>
    <w:multiLevelType w:val="hybridMultilevel"/>
    <w:tmpl w:val="F980263E"/>
    <w:lvl w:ilvl="0" w:tplc="71F409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B0742B"/>
    <w:multiLevelType w:val="hybridMultilevel"/>
    <w:tmpl w:val="D640DB36"/>
    <w:lvl w:ilvl="0" w:tplc="6292D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E728FD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0F2F9B"/>
    <w:multiLevelType w:val="multilevel"/>
    <w:tmpl w:val="3D3EFD1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eastAsia="Times New Roman" w:hint="default"/>
      </w:rPr>
    </w:lvl>
  </w:abstractNum>
  <w:abstractNum w:abstractNumId="5">
    <w:nsid w:val="09D96E50"/>
    <w:multiLevelType w:val="hybridMultilevel"/>
    <w:tmpl w:val="0106C376"/>
    <w:lvl w:ilvl="0" w:tplc="0924E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2A1F0B"/>
    <w:multiLevelType w:val="hybridMultilevel"/>
    <w:tmpl w:val="6C0EF130"/>
    <w:lvl w:ilvl="0" w:tplc="D6E25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4F7FD8"/>
    <w:multiLevelType w:val="hybridMultilevel"/>
    <w:tmpl w:val="9FBEB4F2"/>
    <w:lvl w:ilvl="0" w:tplc="205489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ED6C85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9975A3"/>
    <w:multiLevelType w:val="hybridMultilevel"/>
    <w:tmpl w:val="AFBE863E"/>
    <w:lvl w:ilvl="0" w:tplc="EE9ED11A">
      <w:start w:val="1"/>
      <w:numFmt w:val="decimal"/>
      <w:suff w:val="space"/>
      <w:lvlText w:val="%1."/>
      <w:lvlJc w:val="left"/>
      <w:pPr>
        <w:ind w:left="1271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0">
    <w:nsid w:val="1CBD27EB"/>
    <w:multiLevelType w:val="hybridMultilevel"/>
    <w:tmpl w:val="DB5CF368"/>
    <w:lvl w:ilvl="0" w:tplc="67000A1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1E6C32"/>
    <w:multiLevelType w:val="hybridMultilevel"/>
    <w:tmpl w:val="F93C0CE6"/>
    <w:lvl w:ilvl="0" w:tplc="62082A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A43CA5"/>
    <w:multiLevelType w:val="hybridMultilevel"/>
    <w:tmpl w:val="1F3A56D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A344573"/>
    <w:multiLevelType w:val="hybridMultilevel"/>
    <w:tmpl w:val="5F0E11B4"/>
    <w:lvl w:ilvl="0" w:tplc="AEA69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7B23F0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F56E31"/>
    <w:multiLevelType w:val="hybridMultilevel"/>
    <w:tmpl w:val="702CDBF4"/>
    <w:lvl w:ilvl="0" w:tplc="79320F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1E5452"/>
    <w:multiLevelType w:val="hybridMultilevel"/>
    <w:tmpl w:val="94CCDC22"/>
    <w:lvl w:ilvl="0" w:tplc="6516852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38535B"/>
    <w:multiLevelType w:val="hybridMultilevel"/>
    <w:tmpl w:val="4C609766"/>
    <w:lvl w:ilvl="0" w:tplc="268AEB02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8">
    <w:nsid w:val="37380BC9"/>
    <w:multiLevelType w:val="hybridMultilevel"/>
    <w:tmpl w:val="740A1F3E"/>
    <w:lvl w:ilvl="0" w:tplc="F654BD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A5F01D9"/>
    <w:multiLevelType w:val="hybridMultilevel"/>
    <w:tmpl w:val="291EB790"/>
    <w:lvl w:ilvl="0" w:tplc="46C0B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9A6A00"/>
    <w:multiLevelType w:val="hybridMultilevel"/>
    <w:tmpl w:val="219C9F52"/>
    <w:lvl w:ilvl="0" w:tplc="C4240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D1052D"/>
    <w:multiLevelType w:val="hybridMultilevel"/>
    <w:tmpl w:val="40AEDC30"/>
    <w:lvl w:ilvl="0" w:tplc="79CE7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221BCA"/>
    <w:multiLevelType w:val="hybridMultilevel"/>
    <w:tmpl w:val="A3B4D4B0"/>
    <w:lvl w:ilvl="0" w:tplc="78E8D2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2365E06"/>
    <w:multiLevelType w:val="hybridMultilevel"/>
    <w:tmpl w:val="04F8DCE8"/>
    <w:lvl w:ilvl="0" w:tplc="1A8A7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AE1A31"/>
    <w:multiLevelType w:val="multilevel"/>
    <w:tmpl w:val="C2362D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25">
    <w:nsid w:val="494D634C"/>
    <w:multiLevelType w:val="hybridMultilevel"/>
    <w:tmpl w:val="D062CC42"/>
    <w:lvl w:ilvl="0" w:tplc="9B628D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4CAF14F0"/>
    <w:multiLevelType w:val="hybridMultilevel"/>
    <w:tmpl w:val="E4D6A882"/>
    <w:lvl w:ilvl="0" w:tplc="511C1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AF5775"/>
    <w:multiLevelType w:val="hybridMultilevel"/>
    <w:tmpl w:val="A27E4372"/>
    <w:lvl w:ilvl="0" w:tplc="E27890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5783635"/>
    <w:multiLevelType w:val="hybridMultilevel"/>
    <w:tmpl w:val="E014F7F4"/>
    <w:lvl w:ilvl="0" w:tplc="0CC097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6856BAB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6906429"/>
    <w:multiLevelType w:val="hybridMultilevel"/>
    <w:tmpl w:val="A9CA2F90"/>
    <w:lvl w:ilvl="0" w:tplc="B3A69E68">
      <w:start w:val="2"/>
      <w:numFmt w:val="decimal"/>
      <w:suff w:val="space"/>
      <w:lvlText w:val="%1."/>
      <w:lvlJc w:val="left"/>
      <w:pPr>
        <w:ind w:left="1422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A9E007E"/>
    <w:multiLevelType w:val="hybridMultilevel"/>
    <w:tmpl w:val="54F0E5A4"/>
    <w:lvl w:ilvl="0" w:tplc="15969D6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125E1A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C524303"/>
    <w:multiLevelType w:val="hybridMultilevel"/>
    <w:tmpl w:val="ADD2FEDE"/>
    <w:lvl w:ilvl="0" w:tplc="D25E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E697221"/>
    <w:multiLevelType w:val="hybridMultilevel"/>
    <w:tmpl w:val="350E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E62101"/>
    <w:multiLevelType w:val="hybridMultilevel"/>
    <w:tmpl w:val="9A042FA2"/>
    <w:lvl w:ilvl="0" w:tplc="798082B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58673E8"/>
    <w:multiLevelType w:val="hybridMultilevel"/>
    <w:tmpl w:val="C2E0B838"/>
    <w:lvl w:ilvl="0" w:tplc="F806B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DA6A2C"/>
    <w:multiLevelType w:val="hybridMultilevel"/>
    <w:tmpl w:val="F8A463EE"/>
    <w:lvl w:ilvl="0" w:tplc="62D4F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EC64DA"/>
    <w:multiLevelType w:val="hybridMultilevel"/>
    <w:tmpl w:val="150E1E88"/>
    <w:lvl w:ilvl="0" w:tplc="B6F2D4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AAA2892"/>
    <w:multiLevelType w:val="hybridMultilevel"/>
    <w:tmpl w:val="928EC954"/>
    <w:lvl w:ilvl="0" w:tplc="46AE1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0"/>
  </w:num>
  <w:num w:numId="7">
    <w:abstractNumId w:val="28"/>
  </w:num>
  <w:num w:numId="8">
    <w:abstractNumId w:val="33"/>
  </w:num>
  <w:num w:numId="9">
    <w:abstractNumId w:val="11"/>
  </w:num>
  <w:num w:numId="10">
    <w:abstractNumId w:val="22"/>
  </w:num>
  <w:num w:numId="11">
    <w:abstractNumId w:val="3"/>
  </w:num>
  <w:num w:numId="12">
    <w:abstractNumId w:val="7"/>
  </w:num>
  <w:num w:numId="13">
    <w:abstractNumId w:val="36"/>
  </w:num>
  <w:num w:numId="14">
    <w:abstractNumId w:val="30"/>
  </w:num>
  <w:num w:numId="15">
    <w:abstractNumId w:val="8"/>
  </w:num>
  <w:num w:numId="16">
    <w:abstractNumId w:val="35"/>
  </w:num>
  <w:num w:numId="17">
    <w:abstractNumId w:val="32"/>
  </w:num>
  <w:num w:numId="18">
    <w:abstractNumId w:val="21"/>
  </w:num>
  <w:num w:numId="19">
    <w:abstractNumId w:val="24"/>
  </w:num>
  <w:num w:numId="20">
    <w:abstractNumId w:val="12"/>
  </w:num>
  <w:num w:numId="21">
    <w:abstractNumId w:val="18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40"/>
  </w:num>
  <w:num w:numId="25">
    <w:abstractNumId w:val="19"/>
  </w:num>
  <w:num w:numId="26">
    <w:abstractNumId w:val="20"/>
  </w:num>
  <w:num w:numId="27">
    <w:abstractNumId w:val="29"/>
  </w:num>
  <w:num w:numId="28">
    <w:abstractNumId w:val="2"/>
  </w:num>
  <w:num w:numId="29">
    <w:abstractNumId w:val="23"/>
  </w:num>
  <w:num w:numId="30">
    <w:abstractNumId w:val="37"/>
  </w:num>
  <w:num w:numId="31">
    <w:abstractNumId w:val="38"/>
  </w:num>
  <w:num w:numId="32">
    <w:abstractNumId w:val="17"/>
  </w:num>
  <w:num w:numId="33">
    <w:abstractNumId w:val="5"/>
  </w:num>
  <w:num w:numId="34">
    <w:abstractNumId w:val="27"/>
  </w:num>
  <w:num w:numId="35">
    <w:abstractNumId w:val="10"/>
  </w:num>
  <w:num w:numId="36">
    <w:abstractNumId w:val="15"/>
  </w:num>
  <w:num w:numId="37">
    <w:abstractNumId w:val="13"/>
  </w:num>
  <w:num w:numId="38">
    <w:abstractNumId w:val="16"/>
  </w:num>
  <w:num w:numId="39">
    <w:abstractNumId w:val="34"/>
  </w:num>
  <w:num w:numId="40">
    <w:abstractNumId w:val="25"/>
  </w:num>
  <w:num w:numId="41">
    <w:abstractNumId w:val="39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248"/>
    <w:rsid w:val="000033DE"/>
    <w:rsid w:val="000068C7"/>
    <w:rsid w:val="00076B5B"/>
    <w:rsid w:val="000838D2"/>
    <w:rsid w:val="000E0CF9"/>
    <w:rsid w:val="000F6353"/>
    <w:rsid w:val="00125FDB"/>
    <w:rsid w:val="001378E0"/>
    <w:rsid w:val="001535D7"/>
    <w:rsid w:val="00156B79"/>
    <w:rsid w:val="00175A92"/>
    <w:rsid w:val="001873FB"/>
    <w:rsid w:val="001B221A"/>
    <w:rsid w:val="001B65B9"/>
    <w:rsid w:val="001D20B9"/>
    <w:rsid w:val="0021365D"/>
    <w:rsid w:val="002B39AB"/>
    <w:rsid w:val="002E56D7"/>
    <w:rsid w:val="0030693B"/>
    <w:rsid w:val="00350E95"/>
    <w:rsid w:val="003529AD"/>
    <w:rsid w:val="003653E5"/>
    <w:rsid w:val="003A4C9C"/>
    <w:rsid w:val="00435661"/>
    <w:rsid w:val="004C6631"/>
    <w:rsid w:val="004E4E0E"/>
    <w:rsid w:val="00546896"/>
    <w:rsid w:val="005D6F83"/>
    <w:rsid w:val="00630D75"/>
    <w:rsid w:val="006534C5"/>
    <w:rsid w:val="0065447E"/>
    <w:rsid w:val="006B1C58"/>
    <w:rsid w:val="0072383E"/>
    <w:rsid w:val="00732543"/>
    <w:rsid w:val="007330CE"/>
    <w:rsid w:val="007455CD"/>
    <w:rsid w:val="00761A36"/>
    <w:rsid w:val="007F0C6C"/>
    <w:rsid w:val="00825ACD"/>
    <w:rsid w:val="00834222"/>
    <w:rsid w:val="008B1248"/>
    <w:rsid w:val="00900E19"/>
    <w:rsid w:val="00916634"/>
    <w:rsid w:val="00945D37"/>
    <w:rsid w:val="00955B5D"/>
    <w:rsid w:val="009611B9"/>
    <w:rsid w:val="00983459"/>
    <w:rsid w:val="009A0DA6"/>
    <w:rsid w:val="009A3ACB"/>
    <w:rsid w:val="009B4259"/>
    <w:rsid w:val="00A215DC"/>
    <w:rsid w:val="00A737F8"/>
    <w:rsid w:val="00AA5589"/>
    <w:rsid w:val="00AB1C7A"/>
    <w:rsid w:val="00B64A76"/>
    <w:rsid w:val="00B93735"/>
    <w:rsid w:val="00BF4374"/>
    <w:rsid w:val="00C16088"/>
    <w:rsid w:val="00C61445"/>
    <w:rsid w:val="00C83116"/>
    <w:rsid w:val="00C85B3D"/>
    <w:rsid w:val="00CD0D75"/>
    <w:rsid w:val="00CD1420"/>
    <w:rsid w:val="00CD1D64"/>
    <w:rsid w:val="00D03588"/>
    <w:rsid w:val="00D90D8C"/>
    <w:rsid w:val="00DA1977"/>
    <w:rsid w:val="00E91FD8"/>
    <w:rsid w:val="00EA178D"/>
    <w:rsid w:val="00EA5E81"/>
    <w:rsid w:val="00F10980"/>
    <w:rsid w:val="00F42D34"/>
    <w:rsid w:val="00F74C70"/>
    <w:rsid w:val="00F849F2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" type="connector" idref="#_x0000_s1039"/>
        <o:r id="V:Rule2" type="connector" idref="#_x0000_s1038"/>
        <o:r id="V:Rule3" type="connector" idref="#_x0000_s1040"/>
        <o:r id="V:Rule4" type="connector" idref="#_x0000_s1058"/>
        <o:r id="V:Rule5" type="connector" idref="#_x0000_s1049"/>
        <o:r id="V:Rule6" type="connector" idref="#_x0000_s1036"/>
        <o:r id="V:Rule7" type="connector" idref="#_x0000_s1056"/>
        <o:r id="V:Rule8" type="connector" idref="#_x0000_s1061"/>
        <o:r id="V:Rule9" type="connector" idref="#_x0000_s1054"/>
        <o:r id="V:Rule10" type="connector" idref="#_x0000_s1046"/>
        <o:r id="V:Rule11" type="connector" idref="#_x0000_s1062"/>
        <o:r id="V:Rule12" type="connector" idref="#_x0000_s1044"/>
        <o:r id="V:Rule13" type="connector" idref="#_x0000_s105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2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B1248"/>
    <w:pPr>
      <w:keepNext/>
      <w:suppressAutoHyphens w:val="0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9"/>
    <w:qFormat/>
    <w:rsid w:val="008B1248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B1248"/>
    <w:pPr>
      <w:keepNext/>
      <w:suppressAutoHyphens w:val="0"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1248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20">
    <w:name w:val="Заголовок 2 Знак"/>
    <w:basedOn w:val="a0"/>
    <w:link w:val="2"/>
    <w:uiPriority w:val="99"/>
    <w:rsid w:val="008B124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8B124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yle7">
    <w:name w:val="Style7"/>
    <w:basedOn w:val="a"/>
    <w:rsid w:val="008B1248"/>
    <w:pPr>
      <w:widowControl w:val="0"/>
      <w:suppressAutoHyphens w:val="0"/>
      <w:autoSpaceDE w:val="0"/>
      <w:autoSpaceDN w:val="0"/>
      <w:adjustRightInd w:val="0"/>
      <w:spacing w:line="264" w:lineRule="exact"/>
      <w:ind w:firstLine="288"/>
    </w:pPr>
    <w:rPr>
      <w:szCs w:val="24"/>
      <w:lang w:eastAsia="ru-RU"/>
    </w:rPr>
  </w:style>
  <w:style w:type="character" w:customStyle="1" w:styleId="FontStyle14">
    <w:name w:val="Font Style14"/>
    <w:rsid w:val="008B1248"/>
    <w:rPr>
      <w:rFonts w:ascii="Times New Roman" w:hAnsi="Times New Roman" w:cs="Times New Roman" w:hint="default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8B12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footer"/>
    <w:basedOn w:val="a"/>
    <w:link w:val="a6"/>
    <w:unhideWhenUsed/>
    <w:rsid w:val="008B12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8B1248"/>
  </w:style>
  <w:style w:type="paragraph" w:styleId="a7">
    <w:name w:val="Title"/>
    <w:basedOn w:val="a"/>
    <w:link w:val="a8"/>
    <w:qFormat/>
    <w:rsid w:val="008B1248"/>
    <w:pPr>
      <w:suppressAutoHyphens w:val="0"/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8B1248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8B124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1248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1248"/>
    <w:rPr>
      <w:rFonts w:ascii="Tahoma" w:eastAsia="Times New Roman" w:hAnsi="Tahoma" w:cs="Times New Roman"/>
      <w:sz w:val="16"/>
      <w:szCs w:val="16"/>
      <w:lang w:eastAsia="ar-SA"/>
    </w:rPr>
  </w:style>
  <w:style w:type="paragraph" w:styleId="ac">
    <w:name w:val="No Spacing"/>
    <w:uiPriority w:val="1"/>
    <w:qFormat/>
    <w:rsid w:val="008B12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2 Знак"/>
    <w:link w:val="22"/>
    <w:uiPriority w:val="99"/>
    <w:locked/>
    <w:rsid w:val="008B1248"/>
    <w:rPr>
      <w:noProof/>
      <w:sz w:val="26"/>
      <w:szCs w:val="26"/>
    </w:rPr>
  </w:style>
  <w:style w:type="paragraph" w:customStyle="1" w:styleId="210">
    <w:name w:val="Основной текст 21"/>
    <w:basedOn w:val="a"/>
    <w:next w:val="22"/>
    <w:uiPriority w:val="99"/>
    <w:rsid w:val="008B1248"/>
    <w:pPr>
      <w:suppressAutoHyphens w:val="0"/>
      <w:ind w:firstLine="709"/>
      <w:jc w:val="both"/>
    </w:pPr>
    <w:rPr>
      <w:rFonts w:ascii="Calibri" w:eastAsia="Calibri" w:hAnsi="Calibri"/>
      <w:noProof/>
      <w:sz w:val="26"/>
      <w:szCs w:val="26"/>
      <w:lang w:eastAsia="en-US"/>
    </w:rPr>
  </w:style>
  <w:style w:type="character" w:customStyle="1" w:styleId="211">
    <w:name w:val="Основной текст 2 Знак1"/>
    <w:uiPriority w:val="99"/>
    <w:semiHidden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1">
    <w:name w:val="Body Text 2 Char1"/>
    <w:uiPriority w:val="99"/>
    <w:semiHidden/>
    <w:locked/>
    <w:rsid w:val="008B1248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8B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сновной текст 2 + По ширине"/>
    <w:aliases w:val="Слева:  -0,63 см,Первая строка:  0"/>
    <w:basedOn w:val="22"/>
    <w:uiPriority w:val="99"/>
    <w:rsid w:val="008B1248"/>
    <w:pPr>
      <w:suppressAutoHyphens w:val="0"/>
      <w:spacing w:after="0" w:line="240" w:lineRule="auto"/>
      <w:ind w:left="-360" w:firstLine="360"/>
      <w:jc w:val="both"/>
    </w:pPr>
  </w:style>
  <w:style w:type="paragraph" w:customStyle="1" w:styleId="ConsTitle">
    <w:name w:val="ConsTitle"/>
    <w:uiPriority w:val="99"/>
    <w:rsid w:val="008B124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8B1248"/>
    <w:pPr>
      <w:suppressAutoHyphens w:val="0"/>
      <w:spacing w:before="64" w:after="64"/>
      <w:jc w:val="both"/>
    </w:pPr>
    <w:rPr>
      <w:rFonts w:ascii="Verdana" w:hAnsi="Verdana"/>
      <w:sz w:val="20"/>
      <w:lang w:eastAsia="ru-RU"/>
    </w:rPr>
  </w:style>
  <w:style w:type="character" w:styleId="ad">
    <w:name w:val="page number"/>
    <w:rsid w:val="008B1248"/>
    <w:rPr>
      <w:rFonts w:cs="Times New Roman"/>
    </w:rPr>
  </w:style>
  <w:style w:type="paragraph" w:customStyle="1" w:styleId="ConsPlusNormal">
    <w:name w:val="ConsPlusNormal"/>
    <w:link w:val="ConsPlusNormal0"/>
    <w:rsid w:val="008B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B1248"/>
    <w:pPr>
      <w:suppressAutoHyphens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1248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"/>
    <w:link w:val="25"/>
    <w:uiPriority w:val="99"/>
    <w:rsid w:val="008B1248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8B124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8B124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e">
    <w:name w:val="Знак"/>
    <w:basedOn w:val="a"/>
    <w:uiPriority w:val="99"/>
    <w:rsid w:val="008B1248"/>
    <w:pPr>
      <w:suppressAutoHyphens w:val="0"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Title">
    <w:name w:val="ConsPlusTitle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8B124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B1248"/>
    <w:rPr>
      <w:rFonts w:ascii="Times New Roman" w:eastAsia="Times New Roman" w:hAnsi="Times New Roman" w:cs="Times New Roman"/>
      <w:sz w:val="16"/>
      <w:szCs w:val="16"/>
    </w:rPr>
  </w:style>
  <w:style w:type="paragraph" w:customStyle="1" w:styleId="rvps3">
    <w:name w:val="rvps3"/>
    <w:basedOn w:val="a"/>
    <w:uiPriority w:val="99"/>
    <w:rsid w:val="008B1248"/>
    <w:pPr>
      <w:suppressAutoHyphens w:val="0"/>
      <w:spacing w:before="100" w:beforeAutospacing="1" w:after="100" w:afterAutospacing="1"/>
    </w:pPr>
    <w:rPr>
      <w:color w:val="000000"/>
      <w:szCs w:val="24"/>
      <w:lang w:eastAsia="ru-RU"/>
    </w:rPr>
  </w:style>
  <w:style w:type="character" w:customStyle="1" w:styleId="rvts7">
    <w:name w:val="rvts7"/>
    <w:uiPriority w:val="99"/>
    <w:rsid w:val="008B1248"/>
    <w:rPr>
      <w:rFonts w:cs="Times New Roman"/>
    </w:rPr>
  </w:style>
  <w:style w:type="paragraph" w:customStyle="1" w:styleId="Heading">
    <w:name w:val="Heading"/>
    <w:uiPriority w:val="99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f">
    <w:name w:val="Table Grid"/>
    <w:basedOn w:val="a1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8B1248"/>
    <w:pPr>
      <w:suppressAutoHyphens w:val="0"/>
      <w:spacing w:after="120"/>
    </w:pPr>
    <w:rPr>
      <w:szCs w:val="24"/>
    </w:rPr>
  </w:style>
  <w:style w:type="character" w:customStyle="1" w:styleId="af1">
    <w:name w:val="Основной текст Знак"/>
    <w:basedOn w:val="a0"/>
    <w:link w:val="af0"/>
    <w:rsid w:val="008B1248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uiPriority w:val="99"/>
    <w:rsid w:val="008B1248"/>
    <w:rPr>
      <w:rFonts w:cs="Times New Roman"/>
      <w:color w:val="0000FF"/>
      <w:u w:val="single"/>
    </w:rPr>
  </w:style>
  <w:style w:type="paragraph" w:styleId="af3">
    <w:name w:val="Normal (Web)"/>
    <w:basedOn w:val="a"/>
    <w:uiPriority w:val="99"/>
    <w:rsid w:val="008B1248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FR1">
    <w:name w:val="FR1"/>
    <w:link w:val="FR10"/>
    <w:rsid w:val="008B1248"/>
    <w:pPr>
      <w:widowControl w:val="0"/>
      <w:suppressAutoHyphens/>
      <w:autoSpaceDE w:val="0"/>
      <w:spacing w:after="0" w:line="300" w:lineRule="auto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styleId="af4">
    <w:name w:val="annotation reference"/>
    <w:uiPriority w:val="99"/>
    <w:semiHidden/>
    <w:rsid w:val="008B1248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8B1248"/>
    <w:pPr>
      <w:suppressAutoHyphens w:val="0"/>
    </w:pPr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B1248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8B124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B124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2">
    <w:name w:val="Без интервала1"/>
    <w:uiPriority w:val="99"/>
    <w:rsid w:val="008B124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HTML">
    <w:name w:val="HTML Cite"/>
    <w:unhideWhenUsed/>
    <w:rsid w:val="008B1248"/>
    <w:rPr>
      <w:i/>
      <w:iCs/>
    </w:rPr>
  </w:style>
  <w:style w:type="character" w:customStyle="1" w:styleId="af9">
    <w:name w:val="Основной текст_"/>
    <w:link w:val="41"/>
    <w:rsid w:val="008B1248"/>
    <w:rPr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f9"/>
    <w:rsid w:val="008B1248"/>
    <w:pPr>
      <w:shd w:val="clear" w:color="auto" w:fill="FFFFFF"/>
      <w:suppressAutoHyphens w:val="0"/>
      <w:spacing w:after="2220" w:line="326" w:lineRule="exact"/>
      <w:ind w:hanging="380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7">
    <w:name w:val="Основной текст (7)_"/>
    <w:link w:val="70"/>
    <w:rsid w:val="008B1248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B1248"/>
    <w:pPr>
      <w:shd w:val="clear" w:color="auto" w:fill="FFFFFF"/>
      <w:suppressAutoHyphens w:val="0"/>
      <w:spacing w:before="240" w:after="120" w:line="278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pple-style-span">
    <w:name w:val="apple-style-span"/>
    <w:rsid w:val="008B1248"/>
  </w:style>
  <w:style w:type="character" w:customStyle="1" w:styleId="apple-converted-space">
    <w:name w:val="apple-converted-space"/>
    <w:rsid w:val="008B1248"/>
  </w:style>
  <w:style w:type="paragraph" w:customStyle="1" w:styleId="ConsPlusCell">
    <w:name w:val="ConsPlusCell"/>
    <w:uiPriority w:val="99"/>
    <w:rsid w:val="008B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fa">
    <w:name w:val="Emphasis"/>
    <w:uiPriority w:val="20"/>
    <w:qFormat/>
    <w:rsid w:val="008B1248"/>
    <w:rPr>
      <w:i/>
      <w:iCs/>
    </w:rPr>
  </w:style>
  <w:style w:type="character" w:styleId="afb">
    <w:name w:val="Strong"/>
    <w:uiPriority w:val="22"/>
    <w:qFormat/>
    <w:rsid w:val="008B1248"/>
    <w:rPr>
      <w:b/>
      <w:bCs/>
    </w:rPr>
  </w:style>
  <w:style w:type="paragraph" w:styleId="22">
    <w:name w:val="Body Text 2"/>
    <w:basedOn w:val="a"/>
    <w:link w:val="21"/>
    <w:uiPriority w:val="99"/>
    <w:unhideWhenUsed/>
    <w:rsid w:val="008B1248"/>
    <w:pPr>
      <w:spacing w:after="120" w:line="480" w:lineRule="auto"/>
    </w:pPr>
    <w:rPr>
      <w:rFonts w:asciiTheme="minorHAnsi" w:eastAsiaTheme="minorHAnsi" w:hAnsiTheme="minorHAnsi" w:cstheme="minorBidi"/>
      <w:noProof/>
      <w:sz w:val="26"/>
      <w:szCs w:val="26"/>
      <w:lang w:eastAsia="en-US"/>
    </w:rPr>
  </w:style>
  <w:style w:type="character" w:customStyle="1" w:styleId="220">
    <w:name w:val="Основной текст 2 Знак2"/>
    <w:basedOn w:val="a0"/>
    <w:uiPriority w:val="99"/>
    <w:semiHidden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26">
    <w:name w:val="Нет списка2"/>
    <w:next w:val="a2"/>
    <w:uiPriority w:val="99"/>
    <w:semiHidden/>
    <w:unhideWhenUsed/>
    <w:rsid w:val="008B1248"/>
  </w:style>
  <w:style w:type="numbering" w:customStyle="1" w:styleId="110">
    <w:name w:val="Нет списка11"/>
    <w:next w:val="a2"/>
    <w:uiPriority w:val="99"/>
    <w:semiHidden/>
    <w:unhideWhenUsed/>
    <w:rsid w:val="008B1248"/>
  </w:style>
  <w:style w:type="table" w:customStyle="1" w:styleId="13">
    <w:name w:val="Сетка таблицы1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8B1248"/>
  </w:style>
  <w:style w:type="paragraph" w:customStyle="1" w:styleId="u">
    <w:name w:val="u"/>
    <w:basedOn w:val="a"/>
    <w:rsid w:val="008B1248"/>
    <w:pPr>
      <w:suppressAutoHyphens w:val="0"/>
      <w:ind w:firstLine="559"/>
      <w:jc w:val="both"/>
    </w:pPr>
    <w:rPr>
      <w:szCs w:val="24"/>
      <w:lang w:eastAsia="ru-RU"/>
    </w:rPr>
  </w:style>
  <w:style w:type="paragraph" w:styleId="afc">
    <w:name w:val="Document Map"/>
    <w:basedOn w:val="a"/>
    <w:link w:val="afd"/>
    <w:uiPriority w:val="99"/>
    <w:semiHidden/>
    <w:unhideWhenUsed/>
    <w:rsid w:val="008B1248"/>
    <w:pPr>
      <w:suppressAutoHyphens w:val="0"/>
    </w:pPr>
    <w:rPr>
      <w:rFonts w:ascii="Tahoma" w:hAnsi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B1248"/>
    <w:rPr>
      <w:rFonts w:ascii="Tahoma" w:eastAsia="Times New Roman" w:hAnsi="Tahoma" w:cs="Times New Roman"/>
      <w:sz w:val="16"/>
      <w:szCs w:val="16"/>
    </w:rPr>
  </w:style>
  <w:style w:type="numbering" w:customStyle="1" w:styleId="33">
    <w:name w:val="Нет списка3"/>
    <w:next w:val="a2"/>
    <w:uiPriority w:val="99"/>
    <w:semiHidden/>
    <w:unhideWhenUsed/>
    <w:rsid w:val="008B1248"/>
  </w:style>
  <w:style w:type="numbering" w:customStyle="1" w:styleId="42">
    <w:name w:val="Нет списка4"/>
    <w:next w:val="a2"/>
    <w:uiPriority w:val="99"/>
    <w:semiHidden/>
    <w:unhideWhenUsed/>
    <w:rsid w:val="008B1248"/>
  </w:style>
  <w:style w:type="numbering" w:customStyle="1" w:styleId="5">
    <w:name w:val="Нет списка5"/>
    <w:next w:val="a2"/>
    <w:uiPriority w:val="99"/>
    <w:semiHidden/>
    <w:unhideWhenUsed/>
    <w:rsid w:val="008B1248"/>
  </w:style>
  <w:style w:type="numbering" w:customStyle="1" w:styleId="6">
    <w:name w:val="Нет списка6"/>
    <w:next w:val="a2"/>
    <w:uiPriority w:val="99"/>
    <w:semiHidden/>
    <w:unhideWhenUsed/>
    <w:rsid w:val="008B1248"/>
  </w:style>
  <w:style w:type="character" w:customStyle="1" w:styleId="afe">
    <w:name w:val="Основной текст_ Знак"/>
    <w:rsid w:val="008B1248"/>
    <w:rPr>
      <w:sz w:val="25"/>
      <w:szCs w:val="25"/>
      <w:shd w:val="clear" w:color="auto" w:fill="FFFFFF"/>
    </w:rPr>
  </w:style>
  <w:style w:type="numbering" w:customStyle="1" w:styleId="71">
    <w:name w:val="Нет списка7"/>
    <w:next w:val="a2"/>
    <w:uiPriority w:val="99"/>
    <w:semiHidden/>
    <w:unhideWhenUsed/>
    <w:rsid w:val="008B1248"/>
  </w:style>
  <w:style w:type="paragraph" w:customStyle="1" w:styleId="Default">
    <w:name w:val="Default"/>
    <w:rsid w:val="008B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aff">
    <w:name w:val="Стиль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">
    <w:name w:val="Нет списка8"/>
    <w:next w:val="a2"/>
    <w:uiPriority w:val="99"/>
    <w:semiHidden/>
    <w:unhideWhenUsed/>
    <w:rsid w:val="008B1248"/>
  </w:style>
  <w:style w:type="numbering" w:customStyle="1" w:styleId="9">
    <w:name w:val="Нет списка9"/>
    <w:next w:val="a2"/>
    <w:uiPriority w:val="99"/>
    <w:semiHidden/>
    <w:unhideWhenUsed/>
    <w:rsid w:val="008B1248"/>
  </w:style>
  <w:style w:type="numbering" w:customStyle="1" w:styleId="120">
    <w:name w:val="Нет списка12"/>
    <w:next w:val="a2"/>
    <w:uiPriority w:val="99"/>
    <w:semiHidden/>
    <w:unhideWhenUsed/>
    <w:rsid w:val="008B1248"/>
  </w:style>
  <w:style w:type="table" w:customStyle="1" w:styleId="27">
    <w:name w:val="Сетка таблицы2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8B1248"/>
  </w:style>
  <w:style w:type="numbering" w:customStyle="1" w:styleId="310">
    <w:name w:val="Нет списка31"/>
    <w:next w:val="a2"/>
    <w:uiPriority w:val="99"/>
    <w:semiHidden/>
    <w:unhideWhenUsed/>
    <w:rsid w:val="008B1248"/>
  </w:style>
  <w:style w:type="numbering" w:customStyle="1" w:styleId="410">
    <w:name w:val="Нет списка41"/>
    <w:next w:val="a2"/>
    <w:uiPriority w:val="99"/>
    <w:semiHidden/>
    <w:unhideWhenUsed/>
    <w:rsid w:val="008B1248"/>
  </w:style>
  <w:style w:type="numbering" w:customStyle="1" w:styleId="51">
    <w:name w:val="Нет списка51"/>
    <w:next w:val="a2"/>
    <w:uiPriority w:val="99"/>
    <w:semiHidden/>
    <w:unhideWhenUsed/>
    <w:rsid w:val="008B1248"/>
  </w:style>
  <w:style w:type="numbering" w:customStyle="1" w:styleId="61">
    <w:name w:val="Нет списка61"/>
    <w:next w:val="a2"/>
    <w:uiPriority w:val="99"/>
    <w:semiHidden/>
    <w:unhideWhenUsed/>
    <w:rsid w:val="008B1248"/>
  </w:style>
  <w:style w:type="table" w:customStyle="1" w:styleId="111">
    <w:name w:val="Сетка таблицы11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0">
    <w:name w:val="Нет списка71"/>
    <w:next w:val="a2"/>
    <w:uiPriority w:val="99"/>
    <w:semiHidden/>
    <w:unhideWhenUsed/>
    <w:rsid w:val="008B1248"/>
  </w:style>
  <w:style w:type="numbering" w:customStyle="1" w:styleId="81">
    <w:name w:val="Нет списка81"/>
    <w:next w:val="a2"/>
    <w:uiPriority w:val="99"/>
    <w:semiHidden/>
    <w:unhideWhenUsed/>
    <w:rsid w:val="008B1248"/>
  </w:style>
  <w:style w:type="numbering" w:customStyle="1" w:styleId="100">
    <w:name w:val="Нет списка10"/>
    <w:next w:val="a2"/>
    <w:uiPriority w:val="99"/>
    <w:semiHidden/>
    <w:unhideWhenUsed/>
    <w:rsid w:val="008B1248"/>
  </w:style>
  <w:style w:type="numbering" w:customStyle="1" w:styleId="130">
    <w:name w:val="Нет списка13"/>
    <w:next w:val="a2"/>
    <w:uiPriority w:val="99"/>
    <w:semiHidden/>
    <w:unhideWhenUsed/>
    <w:rsid w:val="008B1248"/>
  </w:style>
  <w:style w:type="table" w:customStyle="1" w:styleId="34">
    <w:name w:val="Сетка таблицы3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2"/>
    <w:uiPriority w:val="99"/>
    <w:semiHidden/>
    <w:unhideWhenUsed/>
    <w:rsid w:val="008B1248"/>
  </w:style>
  <w:style w:type="numbering" w:customStyle="1" w:styleId="320">
    <w:name w:val="Нет списка32"/>
    <w:next w:val="a2"/>
    <w:uiPriority w:val="99"/>
    <w:semiHidden/>
    <w:unhideWhenUsed/>
    <w:rsid w:val="008B1248"/>
  </w:style>
  <w:style w:type="numbering" w:customStyle="1" w:styleId="420">
    <w:name w:val="Нет списка42"/>
    <w:next w:val="a2"/>
    <w:uiPriority w:val="99"/>
    <w:semiHidden/>
    <w:unhideWhenUsed/>
    <w:rsid w:val="008B1248"/>
  </w:style>
  <w:style w:type="numbering" w:customStyle="1" w:styleId="52">
    <w:name w:val="Нет списка52"/>
    <w:next w:val="a2"/>
    <w:uiPriority w:val="99"/>
    <w:semiHidden/>
    <w:unhideWhenUsed/>
    <w:rsid w:val="008B1248"/>
  </w:style>
  <w:style w:type="numbering" w:customStyle="1" w:styleId="62">
    <w:name w:val="Нет списка62"/>
    <w:next w:val="a2"/>
    <w:uiPriority w:val="99"/>
    <w:semiHidden/>
    <w:unhideWhenUsed/>
    <w:rsid w:val="008B1248"/>
  </w:style>
  <w:style w:type="table" w:customStyle="1" w:styleId="121">
    <w:name w:val="Сетка таблицы12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">
    <w:name w:val="Нет списка72"/>
    <w:next w:val="a2"/>
    <w:uiPriority w:val="99"/>
    <w:semiHidden/>
    <w:unhideWhenUsed/>
    <w:rsid w:val="008B1248"/>
  </w:style>
  <w:style w:type="numbering" w:customStyle="1" w:styleId="82">
    <w:name w:val="Нет списка82"/>
    <w:next w:val="a2"/>
    <w:uiPriority w:val="99"/>
    <w:semiHidden/>
    <w:unhideWhenUsed/>
    <w:rsid w:val="008B1248"/>
  </w:style>
  <w:style w:type="numbering" w:customStyle="1" w:styleId="14">
    <w:name w:val="Нет списка14"/>
    <w:next w:val="a2"/>
    <w:uiPriority w:val="99"/>
    <w:semiHidden/>
    <w:unhideWhenUsed/>
    <w:rsid w:val="008B1248"/>
  </w:style>
  <w:style w:type="numbering" w:customStyle="1" w:styleId="15">
    <w:name w:val="Нет списка15"/>
    <w:next w:val="a2"/>
    <w:uiPriority w:val="99"/>
    <w:semiHidden/>
    <w:unhideWhenUsed/>
    <w:rsid w:val="008B1248"/>
  </w:style>
  <w:style w:type="table" w:customStyle="1" w:styleId="43">
    <w:name w:val="Сетка таблицы4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2"/>
    <w:uiPriority w:val="99"/>
    <w:semiHidden/>
    <w:unhideWhenUsed/>
    <w:rsid w:val="008B1248"/>
  </w:style>
  <w:style w:type="numbering" w:customStyle="1" w:styleId="330">
    <w:name w:val="Нет списка33"/>
    <w:next w:val="a2"/>
    <w:uiPriority w:val="99"/>
    <w:semiHidden/>
    <w:unhideWhenUsed/>
    <w:rsid w:val="008B1248"/>
  </w:style>
  <w:style w:type="numbering" w:customStyle="1" w:styleId="430">
    <w:name w:val="Нет списка43"/>
    <w:next w:val="a2"/>
    <w:uiPriority w:val="99"/>
    <w:semiHidden/>
    <w:unhideWhenUsed/>
    <w:rsid w:val="008B1248"/>
  </w:style>
  <w:style w:type="numbering" w:customStyle="1" w:styleId="53">
    <w:name w:val="Нет списка53"/>
    <w:next w:val="a2"/>
    <w:uiPriority w:val="99"/>
    <w:semiHidden/>
    <w:unhideWhenUsed/>
    <w:rsid w:val="008B1248"/>
  </w:style>
  <w:style w:type="numbering" w:customStyle="1" w:styleId="63">
    <w:name w:val="Нет списка63"/>
    <w:next w:val="a2"/>
    <w:uiPriority w:val="99"/>
    <w:semiHidden/>
    <w:unhideWhenUsed/>
    <w:rsid w:val="008B1248"/>
  </w:style>
  <w:style w:type="table" w:customStyle="1" w:styleId="131">
    <w:name w:val="Сетка таблицы13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3"/>
    <w:next w:val="a2"/>
    <w:uiPriority w:val="99"/>
    <w:semiHidden/>
    <w:unhideWhenUsed/>
    <w:rsid w:val="008B1248"/>
  </w:style>
  <w:style w:type="numbering" w:customStyle="1" w:styleId="83">
    <w:name w:val="Нет списка83"/>
    <w:next w:val="a2"/>
    <w:uiPriority w:val="99"/>
    <w:semiHidden/>
    <w:unhideWhenUsed/>
    <w:rsid w:val="008B1248"/>
  </w:style>
  <w:style w:type="numbering" w:customStyle="1" w:styleId="16">
    <w:name w:val="Нет списка16"/>
    <w:next w:val="a2"/>
    <w:uiPriority w:val="99"/>
    <w:semiHidden/>
    <w:unhideWhenUsed/>
    <w:rsid w:val="008B1248"/>
  </w:style>
  <w:style w:type="numbering" w:customStyle="1" w:styleId="17">
    <w:name w:val="Нет списка17"/>
    <w:next w:val="a2"/>
    <w:uiPriority w:val="99"/>
    <w:semiHidden/>
    <w:unhideWhenUsed/>
    <w:rsid w:val="008B1248"/>
  </w:style>
  <w:style w:type="numbering" w:customStyle="1" w:styleId="18">
    <w:name w:val="Нет списка18"/>
    <w:next w:val="a2"/>
    <w:uiPriority w:val="99"/>
    <w:semiHidden/>
    <w:unhideWhenUsed/>
    <w:rsid w:val="008B1248"/>
  </w:style>
  <w:style w:type="paragraph" w:styleId="aff0">
    <w:name w:val="Subtitle"/>
    <w:basedOn w:val="a"/>
    <w:next w:val="af0"/>
    <w:link w:val="aff1"/>
    <w:qFormat/>
    <w:rsid w:val="008B1248"/>
    <w:pPr>
      <w:jc w:val="center"/>
    </w:pPr>
    <w:rPr>
      <w:b/>
      <w:sz w:val="28"/>
    </w:rPr>
  </w:style>
  <w:style w:type="character" w:customStyle="1" w:styleId="aff1">
    <w:name w:val="Подзаголовок Знак"/>
    <w:basedOn w:val="a0"/>
    <w:link w:val="aff0"/>
    <w:rsid w:val="008B124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numbering" w:customStyle="1" w:styleId="19">
    <w:name w:val="Нет списка19"/>
    <w:next w:val="a2"/>
    <w:uiPriority w:val="99"/>
    <w:semiHidden/>
    <w:unhideWhenUsed/>
    <w:rsid w:val="008B1248"/>
  </w:style>
  <w:style w:type="character" w:customStyle="1" w:styleId="ConsPlusNormal0">
    <w:name w:val="ConsPlusNormal Знак"/>
    <w:link w:val="ConsPlusNormal"/>
    <w:locked/>
    <w:rsid w:val="008B1248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8B1248"/>
  </w:style>
  <w:style w:type="numbering" w:customStyle="1" w:styleId="250">
    <w:name w:val="Нет списка25"/>
    <w:next w:val="a2"/>
    <w:uiPriority w:val="99"/>
    <w:semiHidden/>
    <w:unhideWhenUsed/>
    <w:rsid w:val="008B1248"/>
  </w:style>
  <w:style w:type="table" w:customStyle="1" w:styleId="50">
    <w:name w:val="Сетка таблицы5"/>
    <w:basedOn w:val="a1"/>
    <w:next w:val="af"/>
    <w:uiPriority w:val="59"/>
    <w:rsid w:val="008B124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2"/>
    <w:uiPriority w:val="99"/>
    <w:semiHidden/>
    <w:unhideWhenUsed/>
    <w:rsid w:val="008B1248"/>
  </w:style>
  <w:style w:type="character" w:customStyle="1" w:styleId="FR10">
    <w:name w:val="FR1 Знак"/>
    <w:link w:val="FR1"/>
    <w:rsid w:val="008B1248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numbering" w:customStyle="1" w:styleId="270">
    <w:name w:val="Нет списка27"/>
    <w:next w:val="a2"/>
    <w:uiPriority w:val="99"/>
    <w:semiHidden/>
    <w:unhideWhenUsed/>
    <w:rsid w:val="008B1248"/>
  </w:style>
  <w:style w:type="numbering" w:customStyle="1" w:styleId="28">
    <w:name w:val="Нет списка28"/>
    <w:next w:val="a2"/>
    <w:uiPriority w:val="99"/>
    <w:semiHidden/>
    <w:unhideWhenUsed/>
    <w:rsid w:val="008B1248"/>
  </w:style>
  <w:style w:type="character" w:styleId="aff2">
    <w:name w:val="Placeholder Text"/>
    <w:uiPriority w:val="99"/>
    <w:semiHidden/>
    <w:rsid w:val="008B1248"/>
    <w:rPr>
      <w:color w:val="808080"/>
    </w:rPr>
  </w:style>
  <w:style w:type="paragraph" w:styleId="aff3">
    <w:name w:val="Body Text Indent"/>
    <w:basedOn w:val="a"/>
    <w:link w:val="aff4"/>
    <w:uiPriority w:val="99"/>
    <w:semiHidden/>
    <w:unhideWhenUsed/>
    <w:rsid w:val="000068C7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semiHidden/>
    <w:rsid w:val="000068C7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Вика</dc:creator>
  <cp:lastModifiedBy>Вика</cp:lastModifiedBy>
  <cp:revision>41</cp:revision>
  <dcterms:created xsi:type="dcterms:W3CDTF">2015-04-14T08:12:00Z</dcterms:created>
  <dcterms:modified xsi:type="dcterms:W3CDTF">2015-12-10T07:18:00Z</dcterms:modified>
</cp:coreProperties>
</file>